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b w:val="1"/>
          <w:rtl w:val="0"/>
        </w:rPr>
        <w:t xml:space="preserve">New words not on board:</w:t>
      </w:r>
    </w:p>
    <w:tbl>
      <w:tblPr>
        <w:bidiVisual w:val="0"/>
        <w:tblW w:w="274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745"/>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vive - s/he lives</w:t>
            </w:r>
          </w:p>
          <w:p w:rsidP="00000000" w:rsidRPr="00000000" w:rsidR="00000000" w:rsidDel="00000000" w:rsidRDefault="00000000">
            <w:pPr>
              <w:contextualSpacing w:val="0"/>
              <w:rPr/>
            </w:pPr>
            <w:r w:rsidRPr="00000000" w:rsidR="00000000" w:rsidDel="00000000">
              <w:rPr>
                <w:rtl w:val="0"/>
              </w:rPr>
              <w:t xml:space="preserve">ni - nor</w:t>
            </w:r>
          </w:p>
          <w:p w:rsidP="00000000" w:rsidRPr="00000000" w:rsidR="00000000" w:rsidDel="00000000" w:rsidRDefault="00000000">
            <w:pPr>
              <w:contextualSpacing w:val="0"/>
              <w:rPr/>
            </w:pPr>
            <w:r w:rsidRPr="00000000" w:rsidR="00000000" w:rsidDel="00000000">
              <w:rPr>
                <w:rtl w:val="0"/>
              </w:rPr>
              <w:t xml:space="preserve">moradas - purple</w:t>
            </w:r>
          </w:p>
          <w:p w:rsidP="00000000" w:rsidRPr="00000000" w:rsidR="00000000" w:rsidDel="00000000" w:rsidRDefault="00000000">
            <w:pPr>
              <w:contextualSpacing w:val="0"/>
              <w:rPr/>
            </w:pPr>
            <w:r w:rsidRPr="00000000" w:rsidR="00000000" w:rsidDel="00000000">
              <w:rPr>
                <w:rtl w:val="0"/>
              </w:rPr>
              <w:t xml:space="preserve">también - also</w:t>
            </w:r>
          </w:p>
          <w:p w:rsidP="00000000" w:rsidRPr="00000000" w:rsidR="00000000" w:rsidDel="00000000" w:rsidRDefault="00000000">
            <w:pPr>
              <w:contextualSpacing w:val="0"/>
              <w:rPr/>
            </w:pPr>
            <w:r w:rsidRPr="00000000" w:rsidR="00000000" w:rsidDel="00000000">
              <w:rPr>
                <w:rtl w:val="0"/>
              </w:rPr>
              <w:t xml:space="preserve">Estoy bien - I am well</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Nuevas Palabras en la pizarra (new words on the board)</w:t>
      </w:r>
    </w:p>
    <w:p w:rsidP="00000000" w:rsidRPr="00000000" w:rsidR="00000000" w:rsidDel="00000000" w:rsidRDefault="00000000">
      <w:pPr>
        <w:contextualSpacing w:val="0"/>
      </w:pPr>
      <w:r w:rsidRPr="00000000" w:rsidR="00000000" w:rsidDel="00000000">
        <w:rPr>
          <w:rtl w:val="0"/>
        </w:rPr>
      </w:r>
    </w:p>
    <w:tbl>
      <w:tblPr>
        <w:bidiVisual w:val="0"/>
        <w:tblW w:w="435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350"/>
      </w:tblGrid>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t xml:space="preserve">plástico - plastic</w:t>
            </w:r>
          </w:p>
          <w:p w:rsidP="00000000" w:rsidRPr="00000000" w:rsidR="00000000" w:rsidDel="00000000" w:rsidRDefault="00000000">
            <w:pPr>
              <w:contextualSpacing w:val="0"/>
            </w:pPr>
            <w:r w:rsidRPr="00000000" w:rsidR="00000000" w:rsidDel="00000000">
              <w:rPr>
                <w:rtl w:val="0"/>
              </w:rPr>
              <w:t xml:space="preserve">hotel - hotel</w:t>
            </w:r>
          </w:p>
          <w:p w:rsidP="00000000" w:rsidRPr="00000000" w:rsidR="00000000" w:rsidDel="00000000" w:rsidRDefault="00000000">
            <w:pPr>
              <w:contextualSpacing w:val="0"/>
            </w:pPr>
            <w:r w:rsidRPr="00000000" w:rsidR="00000000" w:rsidDel="00000000">
              <w:rPr>
                <w:rtl w:val="0"/>
              </w:rPr>
              <w:t xml:space="preserve">cerdo - pig</w:t>
            </w:r>
          </w:p>
          <w:p w:rsidP="00000000" w:rsidRPr="00000000" w:rsidR="00000000" w:rsidDel="00000000" w:rsidRDefault="00000000">
            <w:pPr>
              <w:contextualSpacing w:val="0"/>
            </w:pPr>
            <w:r w:rsidRPr="00000000" w:rsidR="00000000" w:rsidDel="00000000">
              <w:rPr>
                <w:rtl w:val="0"/>
              </w:rPr>
              <w:t xml:space="preserve">flaca - skinny</w:t>
            </w:r>
          </w:p>
          <w:p w:rsidP="00000000" w:rsidRPr="00000000" w:rsidR="00000000" w:rsidDel="00000000" w:rsidRDefault="00000000">
            <w:pPr>
              <w:contextualSpacing w:val="0"/>
            </w:pPr>
            <w:r w:rsidRPr="00000000" w:rsidR="00000000" w:rsidDel="00000000">
              <w:rPr>
                <w:rtl w:val="0"/>
              </w:rPr>
              <w:t xml:space="preserve">lo siento - I’m sorry (literally “it I feel”)</w:t>
            </w:r>
          </w:p>
          <w:p w:rsidP="00000000" w:rsidRPr="00000000" w:rsidR="00000000" w:rsidDel="00000000" w:rsidRDefault="00000000">
            <w:pPr>
              <w:contextualSpacing w:val="0"/>
            </w:pPr>
            <w:r w:rsidRPr="00000000" w:rsidR="00000000" w:rsidDel="00000000">
              <w:rPr>
                <w:rtl w:val="0"/>
              </w:rPr>
              <w:t xml:space="preserve">cuesta - costs</w:t>
            </w:r>
          </w:p>
          <w:p w:rsidP="00000000" w:rsidRPr="00000000" w:rsidR="00000000" w:rsidDel="00000000" w:rsidRDefault="00000000">
            <w:pPr>
              <w:contextualSpacing w:val="0"/>
            </w:pPr>
            <w:r w:rsidRPr="00000000" w:rsidR="00000000" w:rsidDel="00000000">
              <w:rPr>
                <w:rtl w:val="0"/>
              </w:rPr>
              <w:t xml:space="preserve">millón - million</w:t>
            </w:r>
          </w:p>
          <w:p w:rsidP="00000000" w:rsidRPr="00000000" w:rsidR="00000000" w:rsidDel="00000000" w:rsidRDefault="00000000">
            <w:pPr>
              <w:contextualSpacing w:val="0"/>
            </w:pPr>
            <w:r w:rsidRPr="00000000" w:rsidR="00000000" w:rsidDel="00000000">
              <w:rPr>
                <w:rtl w:val="0"/>
              </w:rPr>
              <w:t xml:space="preserve">doláres - dollars</w:t>
            </w:r>
          </w:p>
          <w:p w:rsidP="00000000" w:rsidRPr="00000000" w:rsidR="00000000" w:rsidDel="00000000" w:rsidRDefault="00000000">
            <w:pPr>
              <w:contextualSpacing w:val="0"/>
            </w:pPr>
            <w:r w:rsidRPr="00000000" w:rsidR="00000000" w:rsidDel="00000000">
              <w:rPr>
                <w:rtl w:val="0"/>
              </w:rPr>
              <w:t xml:space="preserve">Necesitas - you need</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 El Mono Rico y la Vaca Gorda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Hay un mono.  El mono es alto y rico.  El mono se llama Timmy.  Timmy tiene mucho, mucho dinero.  Tiene dos millones de dolares. El mono vive en el Hotel Marriot, en Monoville.  Timmy tiene mucho helado.  Timmy tiene muchos zapatos y zanahorias, pero Timmy está triste.  No está contento con su dinero.  El mono no le gusta su dinero.  No quiere helado. No quiere zapatos ni zanahorias.  Timmy quiere tener un cerdo de plástico.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Hay una vaca.  La vaca vive en Radioshack, en Monoville.  La vaca se llama Oinkers.  Oinkers es muy gorda, y es roja.  No es flaca.  También, Oinkers le gusta comer zanahorias moradas.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Timmy el mono va a Radio Shack.  Timmy toca la puerta. </w:t>
      </w:r>
      <w:r w:rsidRPr="00000000" w:rsidR="00000000" w:rsidDel="00000000">
        <w:rPr>
          <w:i w:val="1"/>
          <w:rtl w:val="0"/>
        </w:rPr>
        <w:t xml:space="preserve">(Knock, Knock)</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Oinkers abre la puerta.  (</w:t>
      </w:r>
      <w:r w:rsidRPr="00000000" w:rsidR="00000000" w:rsidDel="00000000">
        <w:rPr>
          <w:i w:val="1"/>
          <w:rtl w:val="0"/>
        </w:rPr>
        <w:t xml:space="preserve">Creeeak…</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“Hola, soy Timmy” le dice el mono.  “¿Cómo estás?”</w:t>
      </w:r>
    </w:p>
    <w:p w:rsidP="00000000" w:rsidRPr="00000000" w:rsidR="00000000" w:rsidDel="00000000" w:rsidRDefault="00000000">
      <w:pPr>
        <w:contextualSpacing w:val="0"/>
      </w:pPr>
      <w:r w:rsidRPr="00000000" w:rsidR="00000000" w:rsidDel="00000000">
        <w:rPr>
          <w:rtl w:val="0"/>
        </w:rPr>
        <w:t xml:space="preserve">La vaca le dice “Hola Timmy, soy Oinkers.  Estoy bien, gracias.”</w:t>
      </w:r>
    </w:p>
    <w:p w:rsidP="00000000" w:rsidRPr="00000000" w:rsidR="00000000" w:rsidDel="00000000" w:rsidRDefault="00000000">
      <w:pPr>
        <w:contextualSpacing w:val="0"/>
      </w:pPr>
      <w:r w:rsidRPr="00000000" w:rsidR="00000000" w:rsidDel="00000000">
        <w:rPr>
          <w:rtl w:val="0"/>
        </w:rPr>
        <w:t xml:space="preserve">Timmy le dice “Tienes un cerdo de plástico?  Yo quiero un cerdo de plástico.”</w:t>
      </w:r>
    </w:p>
    <w:p w:rsidP="00000000" w:rsidRPr="00000000" w:rsidR="00000000" w:rsidDel="00000000" w:rsidRDefault="00000000">
      <w:pPr>
        <w:contextualSpacing w:val="0"/>
      </w:pPr>
      <w:r w:rsidRPr="00000000" w:rsidR="00000000" w:rsidDel="00000000">
        <w:rPr>
          <w:rtl w:val="0"/>
        </w:rPr>
        <w:t xml:space="preserve">“¡Sí!” le dice Oinkers.  “Tengo un cerdo de plástico.”  </w:t>
      </w:r>
    </w:p>
    <w:p w:rsidP="00000000" w:rsidRPr="00000000" w:rsidR="00000000" w:rsidDel="00000000" w:rsidRDefault="00000000">
      <w:pPr>
        <w:contextualSpacing w:val="0"/>
      </w:pPr>
      <w:r w:rsidRPr="00000000" w:rsidR="00000000" w:rsidDel="00000000">
        <w:rPr>
          <w:rtl w:val="0"/>
        </w:rPr>
        <w:t xml:space="preserve">“¿Cuánto cuesta el cerdo?” le dice Timmy.  “Yo tengo mucho dinero.”</w:t>
      </w:r>
    </w:p>
    <w:p w:rsidP="00000000" w:rsidRPr="00000000" w:rsidR="00000000" w:rsidDel="00000000" w:rsidRDefault="00000000">
      <w:pPr>
        <w:contextualSpacing w:val="0"/>
      </w:pPr>
      <w:r w:rsidRPr="00000000" w:rsidR="00000000" w:rsidDel="00000000">
        <w:rPr>
          <w:rtl w:val="0"/>
        </w:rPr>
        <w:t xml:space="preserve">“Cuesta dos millones y uno de doláres” le dice Oinkers. </w:t>
      </w:r>
    </w:p>
    <w:p w:rsidP="00000000" w:rsidRPr="00000000" w:rsidR="00000000" w:rsidDel="00000000" w:rsidRDefault="00000000">
      <w:pPr>
        <w:contextualSpacing w:val="0"/>
      </w:pPr>
      <w:r w:rsidRPr="00000000" w:rsidR="00000000" w:rsidDel="00000000">
        <w:rPr>
          <w:rtl w:val="0"/>
        </w:rPr>
        <w:t xml:space="preserve">“¡¿Dos milliones y uno!?” grita Timmy.  “¡Solo tengo dos millones!  ¡Ayeee!”</w:t>
      </w:r>
    </w:p>
    <w:p w:rsidP="00000000" w:rsidRPr="00000000" w:rsidR="00000000" w:rsidDel="00000000" w:rsidRDefault="00000000">
      <w:pPr>
        <w:contextualSpacing w:val="0"/>
      </w:pPr>
      <w:r w:rsidRPr="00000000" w:rsidR="00000000" w:rsidDel="00000000">
        <w:rPr>
          <w:rtl w:val="0"/>
        </w:rPr>
        <w:t xml:space="preserve">Oinkers le dice “Lo siento.  Necesitas un dolár.”  Oinkers no da el cerdo de plástico a Timmy. </w:t>
      </w:r>
    </w:p>
    <w:p w:rsidP="00000000" w:rsidRPr="00000000" w:rsidR="00000000" w:rsidDel="00000000" w:rsidRDefault="00000000">
      <w:pPr>
        <w:contextualSpacing w:val="0"/>
      </w:pPr>
      <w:r w:rsidRPr="00000000" w:rsidR="00000000" w:rsidDel="00000000">
        <w:rPr>
          <w:rtl w:val="0"/>
        </w:rPr>
        <w:t xml:space="preserve">Timmy llora y salta por cinco días.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El Fin</w:t>
      </w:r>
    </w:p>
    <w:p w:rsidP="00000000" w:rsidRPr="00000000" w:rsidR="00000000" w:rsidDel="00000000" w:rsidRDefault="00000000">
      <w:pPr>
        <w:contextualSpacing w:val="0"/>
      </w:pPr>
      <w:r w:rsidRPr="00000000" w:rsidR="00000000" w:rsidDel="00000000">
        <w:rPr>
          <w:rtl w:val="0"/>
        </w:rPr>
        <w:t xml:space="preserve">Preguntas (Questions)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¿El mono es rico o pobre?</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¿Cómo se llama el mono?</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¿Dónde vive el mono?</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¿Qué tiene el mono?</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¿Qué quiere tener el mono?</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¿Dónde vive la vaca?</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¿Cómo se llama la vaca?</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¿Qué le gusta la vaca?</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¿La vaca es gorda o flaca?</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¿Cuánto cuesta el cerdo de plástico?</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¿La vaca da el cerdo al mono?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ANSWER SECTION ----------------  ANSWER SECTION ---------------  ANSWER SECTION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The Rich Monkey and the Fat Cow </w:t>
        <w:br w:type="textWrapping"/>
      </w:r>
    </w:p>
    <w:p w:rsidP="00000000" w:rsidRPr="00000000" w:rsidR="00000000" w:rsidDel="00000000" w:rsidRDefault="00000000">
      <w:pPr>
        <w:contextualSpacing w:val="0"/>
      </w:pPr>
      <w:r w:rsidRPr="00000000" w:rsidR="00000000" w:rsidDel="00000000">
        <w:rPr>
          <w:rtl w:val="0"/>
        </w:rPr>
        <w:t xml:space="preserve">There is a monkey.  The monkey is tall and rich.  The monkey is called Timmy.  Timmy has much, much money.  He has two million dollars.  The monkey lives in the Marriot Hotel, in Monoville.  Timmy has a lot of ice cream.  Timmy has a lot of shoes and carrots, but the Timmy is sad. He’s not content with his money. The monkey doesn’t like his money.  He doesn’t want ice cream. He doesn’t want shoes nor carrots.   Timmy wants to have a plastic pig.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There is a cow.  The cow lives in Radioshack, in Monoville.  The cow is called Oinkers.  Oinkers is very fat and is red. Also, Oinkers likes to eat purple carrots.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Timmy the monkey goes to Radioshack.  Timmy knocks on the door  (Knock, Knock). </w:t>
      </w:r>
    </w:p>
    <w:p w:rsidP="00000000" w:rsidRPr="00000000" w:rsidR="00000000" w:rsidDel="00000000" w:rsidRDefault="00000000">
      <w:pPr>
        <w:contextualSpacing w:val="0"/>
      </w:pPr>
      <w:r w:rsidRPr="00000000" w:rsidR="00000000" w:rsidDel="00000000">
        <w:rPr>
          <w:rtl w:val="0"/>
        </w:rPr>
        <w:t xml:space="preserve">Oinkers opens the door  (Creeeak…).</w:t>
      </w:r>
    </w:p>
    <w:p w:rsidP="00000000" w:rsidRPr="00000000" w:rsidR="00000000" w:rsidDel="00000000" w:rsidRDefault="00000000">
      <w:pPr>
        <w:contextualSpacing w:val="0"/>
      </w:pPr>
      <w:r w:rsidRPr="00000000" w:rsidR="00000000" w:rsidDel="00000000">
        <w:rPr>
          <w:rtl w:val="0"/>
        </w:rPr>
        <w:t xml:space="preserve">“Hi, I’m Timmy” says the monkey.  “How are you?”</w:t>
      </w:r>
    </w:p>
    <w:p w:rsidP="00000000" w:rsidRPr="00000000" w:rsidR="00000000" w:rsidDel="00000000" w:rsidRDefault="00000000">
      <w:pPr>
        <w:contextualSpacing w:val="0"/>
      </w:pPr>
      <w:r w:rsidRPr="00000000" w:rsidR="00000000" w:rsidDel="00000000">
        <w:rPr>
          <w:rtl w:val="0"/>
        </w:rPr>
        <w:t xml:space="preserve">The cow says “Hi Timmy, I’m Oinkers.  I’m well, thank you.”</w:t>
      </w:r>
    </w:p>
    <w:p w:rsidP="00000000" w:rsidRPr="00000000" w:rsidR="00000000" w:rsidDel="00000000" w:rsidRDefault="00000000">
      <w:pPr>
        <w:contextualSpacing w:val="0"/>
      </w:pPr>
      <w:r w:rsidRPr="00000000" w:rsidR="00000000" w:rsidDel="00000000">
        <w:rPr>
          <w:rtl w:val="0"/>
        </w:rPr>
        <w:t xml:space="preserve">Timmy says “Do you have a plastic pig?  I want a plastic pig.”</w:t>
      </w:r>
    </w:p>
    <w:p w:rsidP="00000000" w:rsidRPr="00000000" w:rsidR="00000000" w:rsidDel="00000000" w:rsidRDefault="00000000">
      <w:pPr>
        <w:contextualSpacing w:val="0"/>
      </w:pPr>
      <w:r w:rsidRPr="00000000" w:rsidR="00000000" w:rsidDel="00000000">
        <w:rPr>
          <w:rtl w:val="0"/>
        </w:rPr>
        <w:t xml:space="preserve">“Yes!” says Oinkers.  “I have a plastic pig.”</w:t>
      </w:r>
    </w:p>
    <w:p w:rsidP="00000000" w:rsidRPr="00000000" w:rsidR="00000000" w:rsidDel="00000000" w:rsidRDefault="00000000">
      <w:pPr>
        <w:contextualSpacing w:val="0"/>
      </w:pPr>
      <w:r w:rsidRPr="00000000" w:rsidR="00000000" w:rsidDel="00000000">
        <w:rPr>
          <w:rtl w:val="0"/>
        </w:rPr>
        <w:t xml:space="preserve">“How much does the pig cost?” says Timmy.  “I have a lot of money.”</w:t>
      </w:r>
    </w:p>
    <w:p w:rsidP="00000000" w:rsidRPr="00000000" w:rsidR="00000000" w:rsidDel="00000000" w:rsidRDefault="00000000">
      <w:pPr>
        <w:contextualSpacing w:val="0"/>
      </w:pPr>
      <w:r w:rsidRPr="00000000" w:rsidR="00000000" w:rsidDel="00000000">
        <w:rPr>
          <w:rtl w:val="0"/>
        </w:rPr>
        <w:t xml:space="preserve">“It costs two million and one dollars” says Oinkers.</w:t>
      </w:r>
    </w:p>
    <w:p w:rsidP="00000000" w:rsidRPr="00000000" w:rsidR="00000000" w:rsidDel="00000000" w:rsidRDefault="00000000">
      <w:pPr>
        <w:contextualSpacing w:val="0"/>
      </w:pPr>
      <w:r w:rsidRPr="00000000" w:rsidR="00000000" w:rsidDel="00000000">
        <w:rPr>
          <w:rtl w:val="0"/>
        </w:rPr>
        <w:t xml:space="preserve">“Two million and one!?” screams Timmy. “I only have two million!  Ayeee!”</w:t>
      </w:r>
    </w:p>
    <w:p w:rsidP="00000000" w:rsidRPr="00000000" w:rsidR="00000000" w:rsidDel="00000000" w:rsidRDefault="00000000">
      <w:pPr>
        <w:contextualSpacing w:val="0"/>
      </w:pPr>
      <w:r w:rsidRPr="00000000" w:rsidR="00000000" w:rsidDel="00000000">
        <w:rPr>
          <w:rtl w:val="0"/>
        </w:rPr>
        <w:t xml:space="preserve">Oinkers says “I’m sorry.  You need one dollar.”  Oinkers doesn’t give the plastic pig to Timmy.  </w:t>
      </w:r>
    </w:p>
    <w:p w:rsidP="00000000" w:rsidRPr="00000000" w:rsidR="00000000" w:rsidDel="00000000" w:rsidRDefault="00000000">
      <w:pPr>
        <w:contextualSpacing w:val="0"/>
      </w:pPr>
      <w:r w:rsidRPr="00000000" w:rsidR="00000000" w:rsidDel="00000000">
        <w:rPr>
          <w:rtl w:val="0"/>
        </w:rPr>
        <w:t xml:space="preserve">Timmy cries and jumps for five days.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End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Is the monkey rich or poor?  Rich</w:t>
      </w:r>
    </w:p>
    <w:p w:rsidP="00000000" w:rsidRPr="00000000" w:rsidR="00000000" w:rsidDel="00000000" w:rsidRDefault="00000000">
      <w:pPr>
        <w:contextualSpacing w:val="0"/>
      </w:pPr>
      <w:r w:rsidRPr="00000000" w:rsidR="00000000" w:rsidDel="00000000">
        <w:rPr>
          <w:rtl w:val="0"/>
        </w:rPr>
        <w:t xml:space="preserve">What is the monkey’s name?  Timmy</w:t>
      </w:r>
    </w:p>
    <w:p w:rsidP="00000000" w:rsidRPr="00000000" w:rsidR="00000000" w:rsidDel="00000000" w:rsidRDefault="00000000">
      <w:pPr>
        <w:contextualSpacing w:val="0"/>
      </w:pPr>
      <w:r w:rsidRPr="00000000" w:rsidR="00000000" w:rsidDel="00000000">
        <w:rPr>
          <w:rtl w:val="0"/>
        </w:rPr>
        <w:t xml:space="preserve">Where does the monkey live?  The Marriot Hotel in Monoville.</w:t>
      </w:r>
    </w:p>
    <w:p w:rsidP="00000000" w:rsidRPr="00000000" w:rsidR="00000000" w:rsidDel="00000000" w:rsidRDefault="00000000">
      <w:pPr>
        <w:contextualSpacing w:val="0"/>
      </w:pPr>
      <w:r w:rsidRPr="00000000" w:rsidR="00000000" w:rsidDel="00000000">
        <w:rPr>
          <w:rtl w:val="0"/>
        </w:rPr>
        <w:t xml:space="preserve">What does the monkey have?  Lots of money, ice cream, shoes and carrots.</w:t>
      </w:r>
    </w:p>
    <w:p w:rsidP="00000000" w:rsidRPr="00000000" w:rsidR="00000000" w:rsidDel="00000000" w:rsidRDefault="00000000">
      <w:pPr>
        <w:contextualSpacing w:val="0"/>
      </w:pPr>
      <w:r w:rsidRPr="00000000" w:rsidR="00000000" w:rsidDel="00000000">
        <w:rPr>
          <w:rtl w:val="0"/>
        </w:rPr>
        <w:t xml:space="preserve">What does the monkey want?  A plastic pig.</w:t>
      </w:r>
    </w:p>
    <w:p w:rsidP="00000000" w:rsidRPr="00000000" w:rsidR="00000000" w:rsidDel="00000000" w:rsidRDefault="00000000">
      <w:pPr>
        <w:contextualSpacing w:val="0"/>
      </w:pPr>
      <w:r w:rsidRPr="00000000" w:rsidR="00000000" w:rsidDel="00000000">
        <w:rPr>
          <w:rtl w:val="0"/>
        </w:rPr>
        <w:t xml:space="preserve">Where does the cow live?  In Radioshack, Monoville.</w:t>
      </w:r>
    </w:p>
    <w:p w:rsidP="00000000" w:rsidRPr="00000000" w:rsidR="00000000" w:rsidDel="00000000" w:rsidRDefault="00000000">
      <w:pPr>
        <w:contextualSpacing w:val="0"/>
      </w:pPr>
      <w:r w:rsidRPr="00000000" w:rsidR="00000000" w:rsidDel="00000000">
        <w:rPr>
          <w:rtl w:val="0"/>
        </w:rPr>
        <w:t xml:space="preserve">What is the cow’s name?  Oinkers</w:t>
      </w:r>
    </w:p>
    <w:p w:rsidP="00000000" w:rsidRPr="00000000" w:rsidR="00000000" w:rsidDel="00000000" w:rsidRDefault="00000000">
      <w:pPr>
        <w:contextualSpacing w:val="0"/>
      </w:pPr>
      <w:r w:rsidRPr="00000000" w:rsidR="00000000" w:rsidDel="00000000">
        <w:rPr>
          <w:rtl w:val="0"/>
        </w:rPr>
        <w:t xml:space="preserve">What does the cow like?  To eat carrots.</w:t>
      </w:r>
    </w:p>
    <w:p w:rsidP="00000000" w:rsidRPr="00000000" w:rsidR="00000000" w:rsidDel="00000000" w:rsidRDefault="00000000">
      <w:pPr>
        <w:contextualSpacing w:val="0"/>
      </w:pPr>
      <w:r w:rsidRPr="00000000" w:rsidR="00000000" w:rsidDel="00000000">
        <w:rPr>
          <w:rtl w:val="0"/>
        </w:rPr>
        <w:t xml:space="preserve">Is the cow fat or skinny?  Fat</w:t>
      </w:r>
    </w:p>
    <w:p w:rsidP="00000000" w:rsidRPr="00000000" w:rsidR="00000000" w:rsidDel="00000000" w:rsidRDefault="00000000">
      <w:pPr>
        <w:contextualSpacing w:val="0"/>
      </w:pPr>
      <w:r w:rsidRPr="00000000" w:rsidR="00000000" w:rsidDel="00000000">
        <w:rPr>
          <w:rtl w:val="0"/>
        </w:rPr>
        <w:t xml:space="preserve">How much does the plastic pig cost? Two million and one dollars.</w:t>
      </w:r>
    </w:p>
    <w:p w:rsidP="00000000" w:rsidRPr="00000000" w:rsidR="00000000" w:rsidDel="00000000" w:rsidRDefault="00000000">
      <w:pPr>
        <w:contextualSpacing w:val="0"/>
      </w:pPr>
      <w:r w:rsidRPr="00000000" w:rsidR="00000000" w:rsidDel="00000000">
        <w:rPr>
          <w:rtl w:val="0"/>
        </w:rPr>
        <w:t xml:space="preserve">Does the cow give the pig to the monkey?  No.</w:t>
      </w:r>
    </w:p>
    <w:sectPr>
      <w:pgSz w:w="12240" w:h="15840"/>
      <w:pgMar w:left="576" w:right="576" w:top="576" w:bottom="57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cp:coreProperties>
</file>